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5B" w:rsidRDefault="00A0685B" w:rsidP="00A0685B">
      <w:pPr>
        <w:pStyle w:val="a5"/>
        <w:jc w:val="left"/>
      </w:pPr>
      <w:r w:rsidRPr="00A0685B">
        <w:rPr>
          <w:rFonts w:hint="eastAsia"/>
          <w:noProof/>
        </w:rPr>
        <w:drawing>
          <wp:inline distT="0" distB="0" distL="0" distR="0">
            <wp:extent cx="2224750" cy="828136"/>
            <wp:effectExtent l="19050" t="0" r="410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63" cy="83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08D" w:rsidRDefault="00A0685B" w:rsidP="00A0685B">
      <w:pPr>
        <w:pStyle w:val="a5"/>
        <w:rPr>
          <w:color w:val="00B0F0"/>
          <w:sz w:val="72"/>
          <w:szCs w:val="72"/>
        </w:rPr>
      </w:pPr>
      <w:r w:rsidRPr="00A0685B">
        <w:rPr>
          <w:rFonts w:hint="eastAsia"/>
          <w:color w:val="00B0F0"/>
          <w:sz w:val="72"/>
          <w:szCs w:val="72"/>
        </w:rPr>
        <w:t>加盟申请表</w:t>
      </w:r>
    </w:p>
    <w:p w:rsidR="00A0685B" w:rsidRDefault="00A0685B" w:rsidP="00A0685B"/>
    <w:p w:rsidR="003C246C" w:rsidRDefault="003C246C" w:rsidP="003C246C">
      <w:pPr>
        <w:pStyle w:val="2"/>
      </w:pPr>
      <w:r>
        <w:rPr>
          <w:rFonts w:hint="eastAsia"/>
        </w:rPr>
        <w:t>个人资料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姓名：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性别：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出生年月：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学历程度：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工作单位：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工作单位地址：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E-mail：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联系电话：</w:t>
      </w:r>
    </w:p>
    <w:p w:rsidR="003C246C" w:rsidRDefault="003C246C" w:rsidP="003C246C">
      <w:pPr>
        <w:pStyle w:val="2"/>
        <w:rPr>
          <w:rFonts w:hint="eastAsia"/>
        </w:rPr>
      </w:pPr>
      <w:r>
        <w:rPr>
          <w:rFonts w:hint="eastAsia"/>
        </w:rPr>
        <w:t>本人现工作或经营情况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1. 是否有过经商经历： □是 □否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2. 是否已脱离单位关系： □是 □否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3. 是否经营过食品或冰品 □是 □否 如有请填写：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4. 本人曾经做过的行业：</w:t>
      </w:r>
    </w:p>
    <w:p w:rsidR="003C246C" w:rsidRDefault="003C246C" w:rsidP="003C246C">
      <w:pPr>
        <w:pStyle w:val="2"/>
        <w:rPr>
          <w:rFonts w:hint="eastAsia"/>
        </w:rPr>
      </w:pPr>
      <w:r>
        <w:rPr>
          <w:rFonts w:hint="eastAsia"/>
        </w:rPr>
        <w:t>申请地、加盟区域的市场情况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1. 申请地区： 省 市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2. 申请区域(城市)人口： 家庭平均月收入：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lastRenderedPageBreak/>
        <w:t xml:space="preserve">　　产业结构： 气候：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城市经济重心：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3. 最高档的商场是： 最繁华的商业地段是：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4. 区域内现有经营的知名冰品有：</w:t>
      </w:r>
    </w:p>
    <w:p w:rsidR="003C246C" w:rsidRDefault="003C246C" w:rsidP="003C246C">
      <w:pPr>
        <w:pStyle w:val="2"/>
        <w:rPr>
          <w:rFonts w:hint="eastAsia"/>
        </w:rPr>
      </w:pPr>
      <w:r>
        <w:rPr>
          <w:rFonts w:hint="eastAsia"/>
        </w:rPr>
        <w:t>开店前准备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1. 是否有理想店面： □是 □否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2. 是否已建立客户网络： □是 □否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3. 店面总面积(平米)：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4. 广告位：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5. 店面是： □自用 □租用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6. 租金：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7. 计划如何开拓市场：</w:t>
      </w:r>
    </w:p>
    <w:p w:rsidR="003C246C" w:rsidRDefault="003C246C" w:rsidP="003C246C">
      <w:pPr>
        <w:pStyle w:val="2"/>
        <w:rPr>
          <w:rFonts w:hint="eastAsia"/>
        </w:rPr>
      </w:pPr>
      <w:r>
        <w:rPr>
          <w:rFonts w:hint="eastAsia"/>
        </w:rPr>
        <w:t>投资计划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1. 经营方式： □独资 □合资 □其他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2. 管理者： □本人 □雇员工管理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3. 计划投入资金：一次性投入人民币：   万元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    4. 计划实施时间      年     月     日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>申请人：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>申请日期：</w:t>
      </w:r>
    </w:p>
    <w:p w:rsidR="003C246C" w:rsidRDefault="003C246C" w:rsidP="003C246C">
      <w:pPr>
        <w:pStyle w:val="a7"/>
        <w:spacing w:before="0" w:beforeAutospacing="0" w:after="136" w:afterAutospacing="0" w:line="380" w:lineRule="atLeast"/>
        <w:ind w:firstLine="435"/>
        <w:rPr>
          <w:rFonts w:hint="eastAsia"/>
          <w:color w:val="333333"/>
          <w:sz w:val="22"/>
          <w:szCs w:val="22"/>
        </w:rPr>
      </w:pPr>
      <w:r>
        <w:rPr>
          <w:rFonts w:hint="eastAsia"/>
          <w:color w:val="333333"/>
          <w:sz w:val="22"/>
          <w:szCs w:val="22"/>
        </w:rPr>
        <w:t xml:space="preserve">　　</w:t>
      </w:r>
    </w:p>
    <w:p w:rsidR="00A0685B" w:rsidRPr="003C246C" w:rsidRDefault="00A0685B" w:rsidP="00A0685B"/>
    <w:sectPr w:rsidR="00A0685B" w:rsidRPr="003C246C" w:rsidSect="003C246C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367" w:rsidRDefault="00677367" w:rsidP="00A0685B">
      <w:r>
        <w:separator/>
      </w:r>
    </w:p>
  </w:endnote>
  <w:endnote w:type="continuationSeparator" w:id="1">
    <w:p w:rsidR="00677367" w:rsidRDefault="00677367" w:rsidP="00A06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367" w:rsidRDefault="00677367" w:rsidP="00A0685B">
      <w:r>
        <w:separator/>
      </w:r>
    </w:p>
  </w:footnote>
  <w:footnote w:type="continuationSeparator" w:id="1">
    <w:p w:rsidR="00677367" w:rsidRDefault="00677367" w:rsidP="00A06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85B"/>
    <w:rsid w:val="003C246C"/>
    <w:rsid w:val="00677367"/>
    <w:rsid w:val="00A0685B"/>
    <w:rsid w:val="00C0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8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C24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8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85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A0685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A0685B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A0685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0685B"/>
    <w:rPr>
      <w:sz w:val="18"/>
      <w:szCs w:val="18"/>
    </w:rPr>
  </w:style>
  <w:style w:type="paragraph" w:styleId="a7">
    <w:name w:val="Normal (Web)"/>
    <w:basedOn w:val="a"/>
    <w:uiPriority w:val="99"/>
    <w:unhideWhenUsed/>
    <w:rsid w:val="003C24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C246C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3C246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2016-07-27T04:41:00Z</dcterms:created>
  <dcterms:modified xsi:type="dcterms:W3CDTF">2016-07-27T04:55:00Z</dcterms:modified>
</cp:coreProperties>
</file>